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B92" w:rsidRDefault="00396B92" w:rsidP="00396B9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</w:t>
      </w:r>
    </w:p>
    <w:p w:rsidR="00396B92" w:rsidRPr="00E240A8" w:rsidRDefault="00396B92" w:rsidP="00396B92">
      <w:pPr>
        <w:ind w:firstLine="708"/>
        <w:jc w:val="center"/>
        <w:rPr>
          <w:b/>
          <w:sz w:val="28"/>
          <w:szCs w:val="28"/>
        </w:rPr>
      </w:pPr>
      <w:r w:rsidRPr="00E156D5">
        <w:rPr>
          <w:b/>
          <w:sz w:val="28"/>
          <w:szCs w:val="28"/>
        </w:rPr>
        <w:t xml:space="preserve"> </w:t>
      </w:r>
      <w:r w:rsidRPr="00E240A8">
        <w:rPr>
          <w:b/>
          <w:sz w:val="28"/>
          <w:szCs w:val="28"/>
        </w:rPr>
        <w:t xml:space="preserve">Порядок заполнения регистрационных полей бланков при проведении </w:t>
      </w:r>
      <w:r>
        <w:rPr>
          <w:b/>
          <w:sz w:val="28"/>
          <w:szCs w:val="28"/>
        </w:rPr>
        <w:t xml:space="preserve">репетиционного </w:t>
      </w:r>
      <w:r w:rsidRPr="00E240A8">
        <w:rPr>
          <w:b/>
          <w:sz w:val="28"/>
          <w:szCs w:val="28"/>
        </w:rPr>
        <w:t xml:space="preserve">экзамена </w:t>
      </w:r>
    </w:p>
    <w:p w:rsidR="00396B92" w:rsidRDefault="00396B92" w:rsidP="00396B92">
      <w:pPr>
        <w:jc w:val="center"/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0"/>
        <w:gridCol w:w="2279"/>
        <w:gridCol w:w="5130"/>
      </w:tblGrid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№ бланка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Наименование поля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Требования к заполнению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Предмет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b/>
                <w:sz w:val="28"/>
                <w:szCs w:val="28"/>
              </w:rPr>
            </w:pPr>
            <w:r w:rsidRPr="004606A5">
              <w:rPr>
                <w:b/>
                <w:sz w:val="28"/>
                <w:szCs w:val="28"/>
              </w:rPr>
              <w:t xml:space="preserve">Заполнено типографским способом 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Дата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C80C76">
              <w:rPr>
                <w:sz w:val="28"/>
                <w:szCs w:val="28"/>
              </w:rPr>
              <w:t>18.03.15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Код участника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b/>
                <w:sz w:val="28"/>
                <w:szCs w:val="28"/>
              </w:rPr>
            </w:pPr>
            <w:r w:rsidRPr="004606A5">
              <w:rPr>
                <w:b/>
                <w:sz w:val="28"/>
                <w:szCs w:val="28"/>
              </w:rPr>
              <w:t>Заполнено типографским способом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Фамилия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Заглавными печатными буквами одинаковой величины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Имя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Заглавными печатными буквами одинаковой величины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Отчество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Заглавными печатными буквами одинаковой величины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Серия документа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До шести цифр (заполняется с крайней левой позиции, по 1 цифре в каждом поле, лишние поля необходимо оставить пустыми)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Номер документа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До шести цифр (заполняется с крайней левой позиции, по 1 цифре в каждом поле, вносится только 6 цифр номера документа)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Номер варианта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b/>
                <w:sz w:val="28"/>
                <w:szCs w:val="28"/>
              </w:rPr>
              <w:t>Заполнено типографским способом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Код ППЭ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Три цифры в соответствии с региональным кодификатором. Вносится код ППЭ, к которому прикреплены участники ГИА для сдачи экзамена в основной период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Номер аудитории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Четыре цифры. Если в номере цифр менее 4-х, то впереди нужно добавить необходимое количество нулей. Например, если номер аудитории «1», то в поле вносится запись «0001».</w:t>
            </w:r>
          </w:p>
          <w:p w:rsidR="00396B92" w:rsidRPr="00C80C76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 xml:space="preserve">При проведении репетиционного экзамена в образовательных организациях по месту обучения обучающихся нумерация аудиторий внутри одного ППЭ должна быть сквозной. </w:t>
            </w:r>
            <w:r w:rsidRPr="00C80C76">
              <w:rPr>
                <w:sz w:val="28"/>
                <w:szCs w:val="28"/>
              </w:rPr>
              <w:t xml:space="preserve">При проведении репетиционного экзамена для обучающихся с ограниченными возможностями здоровья в ППЭ на дому </w:t>
            </w:r>
          </w:p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C80C76">
              <w:rPr>
                <w:sz w:val="28"/>
                <w:szCs w:val="28"/>
              </w:rPr>
              <w:t xml:space="preserve">номер аудитории соответствует записи </w:t>
            </w:r>
            <w:r w:rsidRPr="00C80C76">
              <w:rPr>
                <w:sz w:val="28"/>
                <w:szCs w:val="28"/>
              </w:rPr>
              <w:lastRenderedPageBreak/>
              <w:t>«0001»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 xml:space="preserve">Код </w:t>
            </w:r>
            <w:r w:rsidRPr="009E534E">
              <w:rPr>
                <w:sz w:val="28"/>
                <w:szCs w:val="28"/>
              </w:rPr>
              <w:t>ОО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Шесть цифр в соответствии с региональным кодификатором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Класс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 xml:space="preserve">Номер – одна цифра: «9», буква – печатная заглавная в соответствии с РИС ГИА. Если буквы нет, то ячейка остаётся пустой. 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Подпись </w:t>
            </w:r>
            <w:r w:rsidRPr="00C80C76">
              <w:rPr>
                <w:sz w:val="28"/>
                <w:szCs w:val="28"/>
              </w:rPr>
              <w:t>участника ОГЭ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Ставится личная подпись. Фамилию полностью писать недопустимо.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2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Предмет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b/>
                <w:sz w:val="28"/>
                <w:szCs w:val="28"/>
              </w:rPr>
              <w:t>Заполнено типографским способом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2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Код участника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b/>
                <w:sz w:val="28"/>
                <w:szCs w:val="28"/>
              </w:rPr>
            </w:pPr>
            <w:r w:rsidRPr="004606A5">
              <w:rPr>
                <w:b/>
                <w:sz w:val="28"/>
                <w:szCs w:val="28"/>
              </w:rPr>
              <w:t xml:space="preserve">Заполнено типографским способом (проверить совпадение с бланком </w:t>
            </w:r>
          </w:p>
          <w:p w:rsidR="00396B92" w:rsidRPr="004606A5" w:rsidRDefault="00396B92" w:rsidP="00DF33DC">
            <w:pPr>
              <w:jc w:val="both"/>
              <w:rPr>
                <w:b/>
                <w:sz w:val="28"/>
                <w:szCs w:val="28"/>
              </w:rPr>
            </w:pPr>
            <w:r w:rsidRPr="004606A5">
              <w:rPr>
                <w:b/>
                <w:sz w:val="28"/>
                <w:szCs w:val="28"/>
              </w:rPr>
              <w:t>№ 1)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2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Лист №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b/>
                <w:sz w:val="28"/>
                <w:szCs w:val="28"/>
              </w:rPr>
              <w:t>Заполнено типографским способом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2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Номер варианта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b/>
                <w:sz w:val="28"/>
                <w:szCs w:val="28"/>
              </w:rPr>
              <w:t>Заполнено типографским способом (проверить совпадение с бланком                 № 1)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2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Код ППЭ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Три цифры в соответствии с региональным кодификатором. Вносится код ППЭ, к которому прикреплены участники ГИА для сдачи экзамена в основной период.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2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Номер аудитории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Четыре цифры. Если в номере цифр менее 4-х, то впереди нужно добавить необходимое количество нулей. Например, если номер аудитории «1», то в поле вносится запись «0001».</w:t>
            </w:r>
          </w:p>
          <w:p w:rsidR="00396B92" w:rsidRPr="00833356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 xml:space="preserve">При проведении репетиционного экзамена в образовательных организациях по месту обучения обучающихся нумерация аудиторий внутри одного ППЭ должна быть сквозной. </w:t>
            </w:r>
            <w:r w:rsidRPr="00833356">
              <w:rPr>
                <w:sz w:val="28"/>
                <w:szCs w:val="28"/>
              </w:rPr>
              <w:t xml:space="preserve">При проведении репетиционного экзамена для обучающихся с ограниченными возможностями здоровья в ППЭ на дому </w:t>
            </w:r>
          </w:p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833356">
              <w:rPr>
                <w:sz w:val="28"/>
                <w:szCs w:val="28"/>
              </w:rPr>
              <w:t>номер аудитории соответствует записи «0001»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2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Дополнительный бланк № 2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 xml:space="preserve">Заполняется организатором, в случае выдачи обучающемуся дополнительного бланка № 2 </w:t>
            </w:r>
            <w:r w:rsidRPr="00B10FAB">
              <w:rPr>
                <w:sz w:val="28"/>
                <w:szCs w:val="28"/>
              </w:rPr>
              <w:t>(вносятся цифры, размещенные под штрих-кодом в дополнительном бланке № 2)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дополнительный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Предмет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b/>
                <w:sz w:val="28"/>
                <w:szCs w:val="28"/>
              </w:rPr>
              <w:t xml:space="preserve">Будет заполнено типографским </w:t>
            </w:r>
            <w:r w:rsidRPr="004606A5">
              <w:rPr>
                <w:b/>
                <w:sz w:val="28"/>
                <w:szCs w:val="28"/>
              </w:rPr>
              <w:lastRenderedPageBreak/>
              <w:t xml:space="preserve">способом 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lastRenderedPageBreak/>
              <w:t>дополнительный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Лист №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До трёх цифр (заполняется с крайней левой позиции)</w:t>
            </w:r>
          </w:p>
        </w:tc>
      </w:tr>
      <w:tr w:rsidR="00396B92" w:rsidRPr="004606A5" w:rsidTr="00DF33DC">
        <w:tc>
          <w:tcPr>
            <w:tcW w:w="1942" w:type="dxa"/>
          </w:tcPr>
          <w:p w:rsidR="00396B92" w:rsidRPr="004606A5" w:rsidRDefault="00396B92" w:rsidP="00DF33DC">
            <w:pPr>
              <w:jc w:val="center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дополнительный</w:t>
            </w:r>
          </w:p>
        </w:tc>
        <w:tc>
          <w:tcPr>
            <w:tcW w:w="2189" w:type="dxa"/>
          </w:tcPr>
          <w:p w:rsidR="00396B92" w:rsidRPr="004606A5" w:rsidRDefault="00396B92" w:rsidP="00DF33DC">
            <w:pPr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Следующий дополнительный бланк № 2</w:t>
            </w:r>
          </w:p>
        </w:tc>
        <w:tc>
          <w:tcPr>
            <w:tcW w:w="5508" w:type="dxa"/>
          </w:tcPr>
          <w:p w:rsidR="00396B92" w:rsidRPr="004606A5" w:rsidRDefault="00396B92" w:rsidP="00DF33DC">
            <w:pPr>
              <w:jc w:val="both"/>
              <w:rPr>
                <w:sz w:val="28"/>
                <w:szCs w:val="28"/>
              </w:rPr>
            </w:pPr>
            <w:r w:rsidRPr="004606A5">
              <w:rPr>
                <w:sz w:val="28"/>
                <w:szCs w:val="28"/>
              </w:rPr>
              <w:t>Заполняется организатором, в случае выдачи обучающемуся следующего дополнительного бланка № 2 (вносятся цифры, размещенные под штрих-кодом в следующем дополнительном бланке  № 2)</w:t>
            </w:r>
          </w:p>
        </w:tc>
      </w:tr>
    </w:tbl>
    <w:p w:rsidR="00396B92" w:rsidRDefault="00396B92" w:rsidP="00396B92">
      <w:pPr>
        <w:rPr>
          <w:sz w:val="28"/>
          <w:szCs w:val="28"/>
        </w:rPr>
      </w:pPr>
    </w:p>
    <w:p w:rsidR="00396B92" w:rsidRPr="004606A5" w:rsidRDefault="00396B92" w:rsidP="00396B92">
      <w:pPr>
        <w:rPr>
          <w:sz w:val="28"/>
          <w:szCs w:val="28"/>
        </w:rPr>
      </w:pPr>
    </w:p>
    <w:p w:rsidR="00396B92" w:rsidRPr="004606A5" w:rsidRDefault="00396B92" w:rsidP="00396B92">
      <w:pPr>
        <w:suppressAutoHyphens w:val="0"/>
        <w:jc w:val="center"/>
        <w:rPr>
          <w:b/>
          <w:i/>
          <w:sz w:val="28"/>
          <w:szCs w:val="28"/>
        </w:rPr>
      </w:pPr>
      <w:r w:rsidRPr="004606A5">
        <w:rPr>
          <w:b/>
          <w:sz w:val="28"/>
          <w:szCs w:val="28"/>
          <w:lang w:val="en-US"/>
        </w:rPr>
        <w:t>V</w:t>
      </w:r>
      <w:r w:rsidRPr="004606A5">
        <w:rPr>
          <w:b/>
          <w:sz w:val="28"/>
          <w:szCs w:val="28"/>
        </w:rPr>
        <w:t>. Порядок сбора, упаковки и предоставления бланков ответов</w:t>
      </w:r>
    </w:p>
    <w:p w:rsidR="00396B92" w:rsidRPr="004606A5" w:rsidRDefault="00396B92" w:rsidP="00396B92">
      <w:pPr>
        <w:ind w:left="28" w:firstLine="14"/>
        <w:jc w:val="center"/>
        <w:rPr>
          <w:b/>
          <w:sz w:val="28"/>
          <w:szCs w:val="28"/>
        </w:rPr>
      </w:pPr>
      <w:r w:rsidRPr="004606A5">
        <w:rPr>
          <w:b/>
          <w:sz w:val="28"/>
          <w:szCs w:val="28"/>
        </w:rPr>
        <w:t>для проверки</w:t>
      </w:r>
    </w:p>
    <w:p w:rsidR="00396B92" w:rsidRPr="004606A5" w:rsidRDefault="00396B92" w:rsidP="00396B92">
      <w:pPr>
        <w:ind w:left="28" w:firstLine="14"/>
        <w:jc w:val="center"/>
        <w:rPr>
          <w:b/>
          <w:sz w:val="28"/>
          <w:szCs w:val="28"/>
        </w:rPr>
      </w:pPr>
    </w:p>
    <w:p w:rsidR="00396B92" w:rsidRPr="004606A5" w:rsidRDefault="00396B92" w:rsidP="00396B92">
      <w:pPr>
        <w:ind w:firstLine="708"/>
        <w:jc w:val="both"/>
        <w:rPr>
          <w:sz w:val="28"/>
          <w:szCs w:val="28"/>
        </w:rPr>
      </w:pPr>
      <w:r w:rsidRPr="004606A5">
        <w:rPr>
          <w:sz w:val="28"/>
          <w:szCs w:val="28"/>
        </w:rPr>
        <w:t>В аудитории:</w:t>
      </w:r>
    </w:p>
    <w:p w:rsidR="00396B92" w:rsidRPr="004606A5" w:rsidRDefault="00396B92" w:rsidP="00396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4606A5">
        <w:rPr>
          <w:sz w:val="28"/>
          <w:szCs w:val="28"/>
        </w:rPr>
        <w:t>.</w:t>
      </w:r>
      <w:r w:rsidRPr="004606A5">
        <w:rPr>
          <w:sz w:val="28"/>
          <w:szCs w:val="28"/>
        </w:rPr>
        <w:tab/>
        <w:t>Обучающиеся по завершению работы вкладывают бланки, КИМ, справочные материалы и черновики в файл и передают организаторам.</w:t>
      </w:r>
    </w:p>
    <w:p w:rsidR="00396B92" w:rsidRPr="004606A5" w:rsidRDefault="00396B92" w:rsidP="00396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606A5">
        <w:rPr>
          <w:sz w:val="28"/>
          <w:szCs w:val="28"/>
        </w:rPr>
        <w:t>2.</w:t>
      </w:r>
      <w:r w:rsidRPr="004606A5">
        <w:rPr>
          <w:sz w:val="28"/>
          <w:szCs w:val="28"/>
        </w:rPr>
        <w:tab/>
        <w:t>Организаторы проверяют правильность заполнения полей бланков. На бланке № 2 после последнего задания, выполненного обучающимся, ставится знак «</w:t>
      </w:r>
      <w:r w:rsidRPr="004606A5">
        <w:rPr>
          <w:sz w:val="28"/>
          <w:szCs w:val="28"/>
          <w:lang w:val="en-US"/>
        </w:rPr>
        <w:t>Z</w:t>
      </w:r>
      <w:r w:rsidRPr="004606A5">
        <w:rPr>
          <w:sz w:val="28"/>
          <w:szCs w:val="28"/>
        </w:rPr>
        <w:t>» черной гелевой ручкой. Если последнее задание обучающийся выполнил на лицевой стороне бланка № 2, а оборотная сторона бланка № 2 осталась чистая, знак «</w:t>
      </w:r>
      <w:r w:rsidRPr="004606A5">
        <w:rPr>
          <w:sz w:val="28"/>
          <w:szCs w:val="28"/>
          <w:lang w:val="en-US"/>
        </w:rPr>
        <w:t>Z</w:t>
      </w:r>
      <w:r w:rsidRPr="004606A5">
        <w:rPr>
          <w:sz w:val="28"/>
          <w:szCs w:val="28"/>
        </w:rPr>
        <w:t>» ставится и на оборотной стороне.</w:t>
      </w:r>
    </w:p>
    <w:p w:rsidR="00396B92" w:rsidRPr="004606A5" w:rsidRDefault="00396B92" w:rsidP="00396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606A5">
        <w:rPr>
          <w:sz w:val="28"/>
          <w:szCs w:val="28"/>
        </w:rPr>
        <w:t>3.</w:t>
      </w:r>
      <w:r w:rsidRPr="004606A5">
        <w:rPr>
          <w:sz w:val="28"/>
          <w:szCs w:val="28"/>
        </w:rPr>
        <w:tab/>
        <w:t>После того, как все обучающиеся сдадут экзаменационные материалы, экзаменационные материалы вынимаются из файлов и формируются по группам:</w:t>
      </w:r>
    </w:p>
    <w:p w:rsidR="00396B92" w:rsidRPr="004606A5" w:rsidRDefault="00396B92" w:rsidP="00396B92">
      <w:pPr>
        <w:ind w:firstLine="709"/>
        <w:jc w:val="both"/>
        <w:rPr>
          <w:sz w:val="28"/>
          <w:szCs w:val="28"/>
        </w:rPr>
      </w:pPr>
      <w:r w:rsidRPr="004606A5">
        <w:rPr>
          <w:sz w:val="28"/>
          <w:szCs w:val="28"/>
        </w:rPr>
        <w:t>- бланки № 1;</w:t>
      </w:r>
    </w:p>
    <w:p w:rsidR="00396B92" w:rsidRPr="004606A5" w:rsidRDefault="00396B92" w:rsidP="00396B92">
      <w:pPr>
        <w:ind w:firstLine="709"/>
        <w:jc w:val="both"/>
        <w:rPr>
          <w:sz w:val="28"/>
          <w:szCs w:val="28"/>
        </w:rPr>
      </w:pPr>
      <w:r w:rsidRPr="004606A5">
        <w:rPr>
          <w:sz w:val="28"/>
          <w:szCs w:val="28"/>
        </w:rPr>
        <w:t>- бланки № 2 (включая дополнительные бланки № 2);</w:t>
      </w:r>
    </w:p>
    <w:p w:rsidR="00396B92" w:rsidRPr="004606A5" w:rsidRDefault="00396B92" w:rsidP="00396B92">
      <w:pPr>
        <w:ind w:firstLine="709"/>
        <w:jc w:val="both"/>
        <w:rPr>
          <w:sz w:val="28"/>
          <w:szCs w:val="28"/>
        </w:rPr>
      </w:pPr>
      <w:r w:rsidRPr="004606A5">
        <w:rPr>
          <w:sz w:val="28"/>
          <w:szCs w:val="28"/>
        </w:rPr>
        <w:t>- КИМ (остаются в образовательной организации);</w:t>
      </w:r>
    </w:p>
    <w:p w:rsidR="00396B92" w:rsidRPr="004606A5" w:rsidRDefault="00396B92" w:rsidP="00396B92">
      <w:pPr>
        <w:ind w:firstLine="709"/>
        <w:jc w:val="both"/>
        <w:rPr>
          <w:sz w:val="28"/>
          <w:szCs w:val="28"/>
        </w:rPr>
      </w:pPr>
      <w:r w:rsidRPr="004606A5">
        <w:rPr>
          <w:sz w:val="28"/>
          <w:szCs w:val="28"/>
        </w:rPr>
        <w:t>- справочные материалы (остаются в образовательной организации)</w:t>
      </w:r>
    </w:p>
    <w:p w:rsidR="00396B92" w:rsidRPr="004606A5" w:rsidRDefault="00396B92" w:rsidP="00396B92">
      <w:pPr>
        <w:ind w:firstLine="709"/>
        <w:jc w:val="both"/>
        <w:rPr>
          <w:sz w:val="28"/>
          <w:szCs w:val="28"/>
        </w:rPr>
      </w:pPr>
      <w:r w:rsidRPr="004606A5">
        <w:rPr>
          <w:sz w:val="28"/>
          <w:szCs w:val="28"/>
        </w:rPr>
        <w:t>- черновики (остаются в образовательной организации).</w:t>
      </w:r>
    </w:p>
    <w:p w:rsidR="00396B92" w:rsidRPr="00B10FAB" w:rsidRDefault="00396B92" w:rsidP="00396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B10FAB">
        <w:rPr>
          <w:sz w:val="28"/>
          <w:szCs w:val="28"/>
        </w:rPr>
        <w:t>4.</w:t>
      </w:r>
      <w:r w:rsidRPr="00B10FAB">
        <w:rPr>
          <w:sz w:val="28"/>
          <w:szCs w:val="28"/>
        </w:rPr>
        <w:tab/>
        <w:t>Затем бланки № 1 и бланки № 2 (включая дополнительные бланки № 2) раскладываются организаторами следующим образом:</w:t>
      </w:r>
    </w:p>
    <w:p w:rsidR="00396B92" w:rsidRPr="00556FD3" w:rsidRDefault="00396B92" w:rsidP="00396B92">
      <w:pPr>
        <w:ind w:firstLine="709"/>
        <w:jc w:val="both"/>
        <w:rPr>
          <w:sz w:val="28"/>
          <w:szCs w:val="28"/>
        </w:rPr>
      </w:pPr>
      <w:r w:rsidRPr="00B10FAB">
        <w:rPr>
          <w:sz w:val="28"/>
          <w:szCs w:val="28"/>
        </w:rPr>
        <w:t>бланки № 1 - в алфавитном порядке в соответствии со спи</w:t>
      </w:r>
      <w:r>
        <w:rPr>
          <w:sz w:val="28"/>
          <w:szCs w:val="28"/>
        </w:rPr>
        <w:t>ска</w:t>
      </w:r>
      <w:r w:rsidRPr="00B10FAB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B10FAB">
        <w:rPr>
          <w:sz w:val="28"/>
          <w:szCs w:val="28"/>
        </w:rPr>
        <w:t xml:space="preserve"> обучающихся </w:t>
      </w:r>
      <w:r w:rsidRPr="00EE0D8F">
        <w:rPr>
          <w:sz w:val="28"/>
          <w:szCs w:val="28"/>
        </w:rPr>
        <w:t>в формах 9-ППЭ-05-01, 9-ППЭ-05-02</w:t>
      </w:r>
      <w:r>
        <w:rPr>
          <w:sz w:val="28"/>
          <w:szCs w:val="28"/>
        </w:rPr>
        <w:t xml:space="preserve"> </w:t>
      </w:r>
      <w:r w:rsidRPr="00D66558">
        <w:rPr>
          <w:sz w:val="28"/>
          <w:szCs w:val="28"/>
        </w:rPr>
        <w:t xml:space="preserve">(приложения № 3, 4 </w:t>
      </w:r>
      <w:r>
        <w:rPr>
          <w:sz w:val="28"/>
          <w:szCs w:val="28"/>
        </w:rPr>
        <w:t xml:space="preserve">                       </w:t>
      </w:r>
      <w:r w:rsidRPr="00D66558">
        <w:rPr>
          <w:sz w:val="28"/>
          <w:szCs w:val="28"/>
        </w:rPr>
        <w:t xml:space="preserve">к </w:t>
      </w:r>
      <w:r>
        <w:rPr>
          <w:sz w:val="28"/>
          <w:szCs w:val="28"/>
        </w:rPr>
        <w:t>настоящему Порядку);</w:t>
      </w:r>
    </w:p>
    <w:p w:rsidR="00396B92" w:rsidRPr="002C146D" w:rsidRDefault="00396B92" w:rsidP="00396B92">
      <w:pPr>
        <w:ind w:firstLine="709"/>
        <w:jc w:val="both"/>
        <w:rPr>
          <w:sz w:val="28"/>
          <w:szCs w:val="28"/>
        </w:rPr>
      </w:pPr>
      <w:r w:rsidRPr="00556FD3">
        <w:rPr>
          <w:sz w:val="28"/>
          <w:szCs w:val="28"/>
        </w:rPr>
        <w:t>бланки № 2 (включая дополнительные бланки № 2)</w:t>
      </w:r>
      <w:r>
        <w:rPr>
          <w:sz w:val="28"/>
          <w:szCs w:val="28"/>
        </w:rPr>
        <w:t xml:space="preserve"> -</w:t>
      </w:r>
      <w:r w:rsidRPr="002C146D">
        <w:rPr>
          <w:sz w:val="28"/>
          <w:szCs w:val="28"/>
        </w:rPr>
        <w:t xml:space="preserve"> в порядке следования кодов </w:t>
      </w:r>
      <w:r>
        <w:rPr>
          <w:sz w:val="28"/>
          <w:szCs w:val="28"/>
        </w:rPr>
        <w:t>участников репетиционного экзамена</w:t>
      </w:r>
      <w:r w:rsidRPr="002C146D">
        <w:rPr>
          <w:sz w:val="28"/>
          <w:szCs w:val="28"/>
        </w:rPr>
        <w:t xml:space="preserve"> в пачке бл</w:t>
      </w:r>
      <w:r>
        <w:rPr>
          <w:sz w:val="28"/>
          <w:szCs w:val="28"/>
        </w:rPr>
        <w:t>анков № 1. Дополнительный бланк № 2 вкладывается следом</w:t>
      </w:r>
      <w:r w:rsidRPr="002C146D">
        <w:rPr>
          <w:sz w:val="28"/>
          <w:szCs w:val="28"/>
        </w:rPr>
        <w:t xml:space="preserve"> за бланком № 2 с тем же кодом.</w:t>
      </w:r>
    </w:p>
    <w:p w:rsidR="00396B92" w:rsidRDefault="00396B92" w:rsidP="00396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>
        <w:rPr>
          <w:sz w:val="28"/>
          <w:szCs w:val="28"/>
        </w:rPr>
        <w:tab/>
      </w:r>
      <w:r w:rsidRPr="002C146D">
        <w:rPr>
          <w:sz w:val="28"/>
          <w:szCs w:val="28"/>
        </w:rPr>
        <w:t>Качество работы организаторов по проверке правильности заполнения бланков контролируется</w:t>
      </w:r>
      <w:r>
        <w:rPr>
          <w:sz w:val="28"/>
          <w:szCs w:val="28"/>
        </w:rPr>
        <w:t xml:space="preserve"> руководителем ППЭ.</w:t>
      </w:r>
    </w:p>
    <w:p w:rsidR="00396B92" w:rsidRPr="002C146D" w:rsidRDefault="00396B92" w:rsidP="00396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</w:t>
      </w:r>
      <w:r>
        <w:rPr>
          <w:sz w:val="28"/>
          <w:szCs w:val="28"/>
        </w:rPr>
        <w:tab/>
      </w:r>
      <w:r w:rsidRPr="002C146D">
        <w:rPr>
          <w:sz w:val="28"/>
          <w:szCs w:val="28"/>
        </w:rPr>
        <w:t xml:space="preserve">После проверки бланков </w:t>
      </w:r>
      <w:r>
        <w:rPr>
          <w:sz w:val="28"/>
          <w:szCs w:val="28"/>
        </w:rPr>
        <w:t xml:space="preserve">руководителем ППЭ </w:t>
      </w:r>
      <w:r w:rsidRPr="002C146D">
        <w:rPr>
          <w:sz w:val="28"/>
          <w:szCs w:val="28"/>
        </w:rPr>
        <w:t>бланки № 1 и бланки № 2 (включая дополнительные</w:t>
      </w:r>
      <w:r>
        <w:rPr>
          <w:sz w:val="28"/>
          <w:szCs w:val="28"/>
        </w:rPr>
        <w:t xml:space="preserve"> бланки</w:t>
      </w:r>
      <w:r w:rsidRPr="002C146D">
        <w:rPr>
          <w:sz w:val="28"/>
          <w:szCs w:val="28"/>
        </w:rPr>
        <w:t xml:space="preserve">) упаковываются по видам в </w:t>
      </w:r>
      <w:r w:rsidRPr="002C146D">
        <w:rPr>
          <w:sz w:val="28"/>
          <w:szCs w:val="28"/>
        </w:rPr>
        <w:lastRenderedPageBreak/>
        <w:t>почтовые бумажные пакеты формата А4: пакет № 1 – бланки № 1, пакет № 2 –</w:t>
      </w:r>
      <w:r>
        <w:rPr>
          <w:sz w:val="28"/>
          <w:szCs w:val="28"/>
        </w:rPr>
        <w:t xml:space="preserve">                     </w:t>
      </w:r>
      <w:r w:rsidRPr="002C146D">
        <w:rPr>
          <w:sz w:val="28"/>
          <w:szCs w:val="28"/>
        </w:rPr>
        <w:t xml:space="preserve"> бланки № 2 (включая дополнительные</w:t>
      </w:r>
      <w:r>
        <w:rPr>
          <w:sz w:val="28"/>
          <w:szCs w:val="28"/>
        </w:rPr>
        <w:t xml:space="preserve"> бланки</w:t>
      </w:r>
      <w:r w:rsidRPr="002C146D">
        <w:rPr>
          <w:sz w:val="28"/>
          <w:szCs w:val="28"/>
        </w:rPr>
        <w:t>).</w:t>
      </w:r>
    </w:p>
    <w:p w:rsidR="00396B92" w:rsidRPr="004648FF" w:rsidRDefault="00396B92" w:rsidP="00396B92">
      <w:pPr>
        <w:ind w:firstLine="709"/>
        <w:jc w:val="both"/>
        <w:rPr>
          <w:sz w:val="28"/>
          <w:szCs w:val="28"/>
        </w:rPr>
      </w:pPr>
      <w:r w:rsidRPr="00D66558">
        <w:rPr>
          <w:sz w:val="28"/>
          <w:szCs w:val="28"/>
        </w:rPr>
        <w:t>5.7.</w:t>
      </w:r>
      <w:r w:rsidRPr="00D66558">
        <w:rPr>
          <w:sz w:val="28"/>
          <w:szCs w:val="28"/>
        </w:rPr>
        <w:tab/>
        <w:t xml:space="preserve">На пакеты приклеиваются сопроводительные бланки (приложение № 5 к </w:t>
      </w:r>
      <w:r>
        <w:rPr>
          <w:sz w:val="28"/>
          <w:szCs w:val="28"/>
        </w:rPr>
        <w:t xml:space="preserve">настоящему </w:t>
      </w:r>
      <w:r w:rsidRPr="00D66558">
        <w:rPr>
          <w:sz w:val="28"/>
          <w:szCs w:val="28"/>
        </w:rPr>
        <w:t>Порядку</w:t>
      </w:r>
      <w:r w:rsidRPr="00B10FAB">
        <w:rPr>
          <w:sz w:val="28"/>
          <w:szCs w:val="28"/>
        </w:rPr>
        <w:t>, форма ППЭ 11-01).</w:t>
      </w:r>
    </w:p>
    <w:p w:rsidR="00396B92" w:rsidRDefault="00396B92" w:rsidP="00396B9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5.8.</w:t>
      </w:r>
      <w:r>
        <w:rPr>
          <w:sz w:val="28"/>
          <w:szCs w:val="28"/>
        </w:rPr>
        <w:tab/>
      </w:r>
      <w:r w:rsidRPr="007C477D">
        <w:rPr>
          <w:sz w:val="28"/>
          <w:szCs w:val="28"/>
        </w:rPr>
        <w:t>Сопроводительн</w:t>
      </w:r>
      <w:r>
        <w:rPr>
          <w:sz w:val="28"/>
          <w:szCs w:val="28"/>
        </w:rPr>
        <w:t>ый бланк заполняется черной гел</w:t>
      </w:r>
      <w:r w:rsidRPr="007C477D">
        <w:rPr>
          <w:sz w:val="28"/>
          <w:szCs w:val="28"/>
        </w:rPr>
        <w:t>евой или капиллярной ручкой</w:t>
      </w:r>
      <w:r>
        <w:rPr>
          <w:sz w:val="28"/>
          <w:szCs w:val="28"/>
        </w:rPr>
        <w:t xml:space="preserve"> в соответствии со следующими требованиями:</w:t>
      </w:r>
      <w:r w:rsidRPr="004648FF">
        <w:rPr>
          <w:b/>
          <w:sz w:val="28"/>
          <w:szCs w:val="28"/>
        </w:rPr>
        <w:t xml:space="preserve"> </w:t>
      </w:r>
    </w:p>
    <w:p w:rsidR="00396B92" w:rsidRPr="002371AD" w:rsidRDefault="00396B92" w:rsidP="00396B92">
      <w:pPr>
        <w:rPr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2"/>
        <w:gridCol w:w="7436"/>
      </w:tblGrid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Наименование поля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Требования к заполнению</w:t>
            </w:r>
            <w:r>
              <w:rPr>
                <w:sz w:val="28"/>
                <w:szCs w:val="28"/>
              </w:rPr>
              <w:t xml:space="preserve"> сопроводительного бланка</w:t>
            </w: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Регион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64</w:t>
            </w: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Пункт проведения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 xml:space="preserve">Четыре цифры: три -  в соответствии со схемой </w:t>
            </w:r>
            <w:r>
              <w:rPr>
                <w:sz w:val="28"/>
                <w:szCs w:val="28"/>
              </w:rPr>
              <w:t>распределения участников государственной итоговой аттестации по ППЭ,</w:t>
            </w:r>
            <w:r w:rsidRPr="00F660A1">
              <w:rPr>
                <w:sz w:val="28"/>
                <w:szCs w:val="28"/>
              </w:rPr>
              <w:t xml:space="preserve"> с добавлением впереди одного нуля. В с</w:t>
            </w:r>
            <w:r>
              <w:rPr>
                <w:sz w:val="28"/>
                <w:szCs w:val="28"/>
              </w:rPr>
              <w:t>хеме: 410, в поле вносится: 0410</w:t>
            </w:r>
            <w:r w:rsidRPr="00F660A1">
              <w:rPr>
                <w:sz w:val="28"/>
                <w:szCs w:val="28"/>
              </w:rPr>
              <w:t xml:space="preserve"> </w:t>
            </w: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Сокращенное наименование образовательной организации</w:t>
            </w:r>
            <w:r w:rsidRPr="00F660A1">
              <w:rPr>
                <w:sz w:val="28"/>
                <w:szCs w:val="28"/>
              </w:rPr>
              <w:t xml:space="preserve">, где располагается ППЭ в соответствии со схемой </w:t>
            </w:r>
            <w:r>
              <w:rPr>
                <w:sz w:val="28"/>
                <w:szCs w:val="28"/>
              </w:rPr>
              <w:t>распределения участников государственной итоговой аттестации по ППЭ</w:t>
            </w: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 xml:space="preserve">Адрес 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образовательной организации</w:t>
            </w:r>
            <w:r w:rsidRPr="00F660A1">
              <w:rPr>
                <w:sz w:val="28"/>
                <w:szCs w:val="28"/>
              </w:rPr>
              <w:t xml:space="preserve">, где располагается ППЭ в соответствии со схемой </w:t>
            </w:r>
            <w:r>
              <w:rPr>
                <w:sz w:val="28"/>
                <w:szCs w:val="28"/>
              </w:rPr>
              <w:t>распределения участников государственной итоговой аттестации по ППЭ</w:t>
            </w: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Аудитория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786CC6">
              <w:rPr>
                <w:sz w:val="28"/>
                <w:szCs w:val="28"/>
              </w:rPr>
              <w:t>Четыре цифры. Если в номере цифр менее 4-х, то впереди нужно добавить необходимое количество нулей. Например, если номер аудитории «1», то в поле вносится запись «0001».</w:t>
            </w: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Предмет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 xml:space="preserve">Код 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МА</w:t>
            </w: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Название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МАТЕМАТИК</w:t>
            </w: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Вид бланка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Крестик в нужной позиции (только в одной из двух)</w:t>
            </w: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Количество бланков в пакете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Количество бланков в пакете. Нужное количество нулей добавляется впереди</w:t>
            </w:r>
            <w:r>
              <w:rPr>
                <w:sz w:val="28"/>
                <w:szCs w:val="28"/>
              </w:rPr>
              <w:t>. Например, если количество бланков № 1 в пакете «25», то в поле вносится запись «0025»</w:t>
            </w:r>
          </w:p>
        </w:tc>
      </w:tr>
      <w:tr w:rsidR="00396B92" w:rsidRPr="00F660A1" w:rsidTr="00DF33DC">
        <w:tc>
          <w:tcPr>
            <w:tcW w:w="2062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Ответственный организатор в аудитории</w:t>
            </w:r>
          </w:p>
        </w:tc>
        <w:tc>
          <w:tcPr>
            <w:tcW w:w="7436" w:type="dxa"/>
          </w:tcPr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Полностью фамилия, имя и отчество одного из организаторов</w:t>
            </w:r>
          </w:p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Да</w:t>
            </w:r>
            <w:r>
              <w:rPr>
                <w:sz w:val="28"/>
                <w:szCs w:val="28"/>
              </w:rPr>
              <w:t>та, время и личная подпись ответственного</w:t>
            </w:r>
            <w:r w:rsidRPr="00F660A1">
              <w:rPr>
                <w:sz w:val="28"/>
                <w:szCs w:val="28"/>
              </w:rPr>
              <w:t xml:space="preserve"> организатора</w:t>
            </w:r>
            <w:r>
              <w:rPr>
                <w:sz w:val="28"/>
                <w:szCs w:val="28"/>
              </w:rPr>
              <w:t>.</w:t>
            </w:r>
          </w:p>
          <w:p w:rsidR="00396B92" w:rsidRPr="00F660A1" w:rsidRDefault="00396B92" w:rsidP="00DF33DC">
            <w:pPr>
              <w:rPr>
                <w:sz w:val="28"/>
                <w:szCs w:val="28"/>
              </w:rPr>
            </w:pPr>
            <w:r w:rsidRPr="00F660A1">
              <w:rPr>
                <w:sz w:val="28"/>
                <w:szCs w:val="28"/>
              </w:rPr>
              <w:t>При выявлении ошибок в бланках</w:t>
            </w:r>
            <w:r>
              <w:rPr>
                <w:sz w:val="28"/>
                <w:szCs w:val="28"/>
              </w:rPr>
              <w:t xml:space="preserve"> ответов</w:t>
            </w:r>
            <w:r w:rsidRPr="00F660A1">
              <w:rPr>
                <w:sz w:val="28"/>
                <w:szCs w:val="28"/>
              </w:rPr>
              <w:t>, упакованных в данный пакет, ответственность будет возложена на данного организатора</w:t>
            </w:r>
          </w:p>
        </w:tc>
      </w:tr>
    </w:tbl>
    <w:p w:rsidR="00396B92" w:rsidRPr="001A119A" w:rsidRDefault="00396B92" w:rsidP="00396B92">
      <w:pPr>
        <w:jc w:val="both"/>
        <w:rPr>
          <w:sz w:val="28"/>
          <w:szCs w:val="28"/>
        </w:rPr>
      </w:pPr>
    </w:p>
    <w:p w:rsidR="00396B92" w:rsidRPr="00C1377B" w:rsidRDefault="00396B92" w:rsidP="00396B92">
      <w:pPr>
        <w:ind w:firstLine="720"/>
        <w:jc w:val="both"/>
        <w:rPr>
          <w:sz w:val="28"/>
          <w:szCs w:val="28"/>
        </w:rPr>
      </w:pPr>
      <w:r w:rsidRPr="00C1377B">
        <w:rPr>
          <w:sz w:val="28"/>
          <w:szCs w:val="28"/>
        </w:rPr>
        <w:t>5.9.</w:t>
      </w:r>
      <w:r w:rsidRPr="00C1377B">
        <w:rPr>
          <w:sz w:val="28"/>
          <w:szCs w:val="28"/>
        </w:rPr>
        <w:tab/>
        <w:t>Руководитель ППЭ принимает от организаторов в аудитории экзаменационные материалы: пакет с бланками № 1, пакет с бланками № 2 (включая дополнительные бланки), КИМ, справочные материалы, черновики.</w:t>
      </w:r>
    </w:p>
    <w:p w:rsidR="00396B92" w:rsidRPr="00C1377B" w:rsidRDefault="00396B92" w:rsidP="00396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5.10.</w:t>
      </w:r>
      <w:r w:rsidRPr="00C1377B">
        <w:rPr>
          <w:sz w:val="28"/>
          <w:szCs w:val="28"/>
        </w:rPr>
        <w:tab/>
        <w:t xml:space="preserve">Пакеты с бланками № 1 складываются руководителем ППЭ в порядке возрастания номеров аудиторий, упаковываются в один пакет, на </w:t>
      </w:r>
      <w:r w:rsidRPr="00C1377B">
        <w:rPr>
          <w:sz w:val="28"/>
          <w:szCs w:val="28"/>
        </w:rPr>
        <w:lastRenderedPageBreak/>
        <w:t>который крепится сопроводительный бланк (</w:t>
      </w:r>
      <w:r>
        <w:rPr>
          <w:sz w:val="28"/>
          <w:szCs w:val="28"/>
        </w:rPr>
        <w:t>приложение</w:t>
      </w:r>
      <w:r w:rsidRPr="00C1377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6</w:t>
      </w:r>
      <w:r w:rsidRPr="00C1377B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</w:t>
      </w:r>
      <w:r w:rsidRPr="00C1377B">
        <w:rPr>
          <w:sz w:val="28"/>
          <w:szCs w:val="28"/>
        </w:rPr>
        <w:t xml:space="preserve"> Порядку, форма ППЭ 11-02).</w:t>
      </w:r>
    </w:p>
    <w:p w:rsidR="00396B92" w:rsidRPr="00C1377B" w:rsidRDefault="00396B92" w:rsidP="00396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</w:t>
      </w:r>
      <w:r w:rsidRPr="00C1377B">
        <w:rPr>
          <w:sz w:val="28"/>
          <w:szCs w:val="28"/>
        </w:rPr>
        <w:t>.</w:t>
      </w:r>
      <w:r w:rsidRPr="00C1377B">
        <w:rPr>
          <w:sz w:val="28"/>
          <w:szCs w:val="28"/>
        </w:rPr>
        <w:tab/>
        <w:t>Аналогично упаковываются пакеты с бланками № 2 (включая дополнительные бланки).</w:t>
      </w:r>
    </w:p>
    <w:p w:rsidR="00396B92" w:rsidRDefault="00396B92" w:rsidP="00396B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5.12</w:t>
      </w:r>
      <w:r w:rsidRPr="00C1377B">
        <w:rPr>
          <w:sz w:val="28"/>
          <w:szCs w:val="28"/>
        </w:rPr>
        <w:t>.</w:t>
      </w:r>
      <w:r w:rsidRPr="00C1377B">
        <w:rPr>
          <w:sz w:val="28"/>
          <w:szCs w:val="28"/>
        </w:rPr>
        <w:tab/>
        <w:t>Руководитель ППЭ доставляет пакеты с бланками № 1, № 2, формы 9-ППЭ-0</w:t>
      </w:r>
      <w:r>
        <w:rPr>
          <w:sz w:val="28"/>
          <w:szCs w:val="28"/>
        </w:rPr>
        <w:t>5-01, 9-ППЭ-05-02 по аудиториям</w:t>
      </w:r>
      <w:r w:rsidRPr="00C1377B">
        <w:rPr>
          <w:sz w:val="28"/>
          <w:szCs w:val="28"/>
        </w:rPr>
        <w:t xml:space="preserve"> (1 экземпляр на каждую аудиторию)</w:t>
      </w:r>
      <w:r>
        <w:rPr>
          <w:sz w:val="28"/>
          <w:szCs w:val="28"/>
        </w:rPr>
        <w:t xml:space="preserve"> и в отдел образования администрации района.</w:t>
      </w:r>
    </w:p>
    <w:p w:rsidR="00396B92" w:rsidRPr="001640E4" w:rsidRDefault="00396B92" w:rsidP="00396B92">
      <w:pPr>
        <w:ind w:firstLine="708"/>
        <w:rPr>
          <w:sz w:val="28"/>
          <w:szCs w:val="28"/>
        </w:rPr>
      </w:pPr>
      <w:r w:rsidRPr="001640E4">
        <w:rPr>
          <w:sz w:val="28"/>
          <w:szCs w:val="28"/>
        </w:rPr>
        <w:t>В отделах образования администраций районов</w:t>
      </w:r>
      <w:r>
        <w:rPr>
          <w:sz w:val="28"/>
          <w:szCs w:val="28"/>
        </w:rPr>
        <w:t>:</w:t>
      </w:r>
    </w:p>
    <w:p w:rsidR="00396B92" w:rsidRDefault="00396B92" w:rsidP="00396B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5.13</w:t>
      </w:r>
      <w:r w:rsidRPr="00C1377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координатор ГИА</w:t>
      </w:r>
      <w:r w:rsidRPr="00C1377B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</w:t>
      </w:r>
      <w:r w:rsidRPr="00C1377B">
        <w:rPr>
          <w:sz w:val="28"/>
          <w:szCs w:val="28"/>
        </w:rPr>
        <w:t xml:space="preserve"> прием экзаменационных</w:t>
      </w:r>
      <w:r>
        <w:rPr>
          <w:sz w:val="28"/>
          <w:szCs w:val="28"/>
        </w:rPr>
        <w:t xml:space="preserve"> материалов</w:t>
      </w:r>
      <w:r w:rsidRPr="00B207D8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(приложения № № 3-</w:t>
      </w:r>
      <w:r w:rsidRPr="00C1377B">
        <w:rPr>
          <w:sz w:val="28"/>
          <w:szCs w:val="28"/>
        </w:rPr>
        <w:t>10 к Порядку пров</w:t>
      </w:r>
      <w:r>
        <w:rPr>
          <w:sz w:val="28"/>
          <w:szCs w:val="28"/>
        </w:rPr>
        <w:t xml:space="preserve">едения репетиционного экзамена) </w:t>
      </w:r>
      <w:r w:rsidRPr="00C1377B">
        <w:rPr>
          <w:sz w:val="28"/>
          <w:szCs w:val="28"/>
        </w:rPr>
        <w:t>от руководителей ППЭ</w:t>
      </w:r>
      <w:r>
        <w:rPr>
          <w:sz w:val="28"/>
          <w:szCs w:val="28"/>
        </w:rPr>
        <w:t>.</w:t>
      </w:r>
      <w:r w:rsidRPr="00C1377B">
        <w:rPr>
          <w:sz w:val="28"/>
          <w:szCs w:val="28"/>
        </w:rPr>
        <w:t xml:space="preserve"> </w:t>
      </w:r>
    </w:p>
    <w:p w:rsidR="00396B92" w:rsidRDefault="00396B92" w:rsidP="00396B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5.14.</w:t>
      </w:r>
      <w:r>
        <w:rPr>
          <w:sz w:val="28"/>
          <w:szCs w:val="28"/>
        </w:rPr>
        <w:tab/>
        <w:t>При приеме экзаменационных материалов повторно проверятся правильность заполнения бланков, их количество и правильность упаковки.</w:t>
      </w:r>
    </w:p>
    <w:p w:rsidR="00396B92" w:rsidRDefault="00396B92" w:rsidP="00396B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5.15.</w:t>
      </w:r>
      <w:r>
        <w:rPr>
          <w:sz w:val="28"/>
          <w:szCs w:val="28"/>
        </w:rPr>
        <w:tab/>
        <w:t>Ошибки при заполнении бланков фиксируются на промежуточных этапах (организатором, руководителем ППЭ) и предоставляются для последующего направления в министерство образования Саратовской области.</w:t>
      </w:r>
    </w:p>
    <w:p w:rsidR="00396B92" w:rsidRDefault="00396B92" w:rsidP="00396B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5.16.</w:t>
      </w:r>
      <w:r>
        <w:rPr>
          <w:sz w:val="28"/>
          <w:szCs w:val="28"/>
        </w:rPr>
        <w:tab/>
        <w:t>Сформированные по ППЭ экзаменационные материалы доставляются муниципальным координатором ГИА в ГАУ СО «РЦОКО».</w:t>
      </w:r>
    </w:p>
    <w:p w:rsidR="00396B92" w:rsidRPr="00C1377B" w:rsidRDefault="00396B92" w:rsidP="00396B92">
      <w:pPr>
        <w:suppressAutoHyphens w:val="0"/>
        <w:rPr>
          <w:b/>
          <w:sz w:val="28"/>
          <w:szCs w:val="28"/>
        </w:rPr>
      </w:pPr>
    </w:p>
    <w:p w:rsidR="00396B92" w:rsidRPr="00DB54A1" w:rsidRDefault="00396B92" w:rsidP="00396B92">
      <w:pPr>
        <w:suppressAutoHyphens w:val="0"/>
        <w:ind w:left="360"/>
        <w:jc w:val="center"/>
        <w:rPr>
          <w:b/>
          <w:sz w:val="28"/>
          <w:szCs w:val="28"/>
        </w:rPr>
      </w:pPr>
    </w:p>
    <w:p w:rsidR="00396B92" w:rsidRPr="00DB54A1" w:rsidRDefault="00396B92" w:rsidP="00396B92">
      <w:pPr>
        <w:suppressAutoHyphens w:val="0"/>
        <w:ind w:left="360"/>
        <w:jc w:val="center"/>
        <w:rPr>
          <w:b/>
          <w:sz w:val="28"/>
          <w:szCs w:val="28"/>
        </w:rPr>
      </w:pPr>
    </w:p>
    <w:p w:rsidR="00396B92" w:rsidRPr="00DB54A1" w:rsidRDefault="00396B92" w:rsidP="00396B92">
      <w:pPr>
        <w:suppressAutoHyphens w:val="0"/>
        <w:ind w:left="360"/>
        <w:jc w:val="center"/>
        <w:rPr>
          <w:b/>
          <w:sz w:val="28"/>
          <w:szCs w:val="28"/>
        </w:rPr>
      </w:pPr>
    </w:p>
    <w:p w:rsidR="00396B92" w:rsidRDefault="00396B92" w:rsidP="00396B92">
      <w:pPr>
        <w:ind w:left="-14" w:firstLine="723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Pr="002C146D">
        <w:rPr>
          <w:sz w:val="28"/>
          <w:szCs w:val="28"/>
        </w:rPr>
        <w:t xml:space="preserve"> </w:t>
      </w:r>
    </w:p>
    <w:p w:rsidR="00396B92" w:rsidRDefault="00396B92" w:rsidP="00396B92">
      <w:pPr>
        <w:rPr>
          <w:sz w:val="28"/>
          <w:szCs w:val="28"/>
        </w:rPr>
      </w:pPr>
    </w:p>
    <w:p w:rsidR="00EA15FC" w:rsidRDefault="00EA15FC"/>
    <w:sectPr w:rsidR="00EA15FC" w:rsidSect="00EA15F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A26" w:rsidRDefault="00A73A26" w:rsidP="00396B92">
      <w:r>
        <w:separator/>
      </w:r>
    </w:p>
  </w:endnote>
  <w:endnote w:type="continuationSeparator" w:id="0">
    <w:p w:rsidR="00A73A26" w:rsidRDefault="00A73A26" w:rsidP="00396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3982"/>
      <w:docPartObj>
        <w:docPartGallery w:val="Page Numbers (Bottom of Page)"/>
        <w:docPartUnique/>
      </w:docPartObj>
    </w:sdtPr>
    <w:sdtContent>
      <w:p w:rsidR="00396B92" w:rsidRDefault="00396B92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396B92" w:rsidRDefault="00396B9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A26" w:rsidRDefault="00A73A26" w:rsidP="00396B92">
      <w:r>
        <w:separator/>
      </w:r>
    </w:p>
  </w:footnote>
  <w:footnote w:type="continuationSeparator" w:id="0">
    <w:p w:rsidR="00A73A26" w:rsidRDefault="00A73A26" w:rsidP="00396B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B92"/>
    <w:rsid w:val="00396B92"/>
    <w:rsid w:val="00A73A26"/>
    <w:rsid w:val="00EA1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B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6B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6B9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396B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6B9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1193</Words>
  <Characters>6802</Characters>
  <Application>Microsoft Office Word</Application>
  <DocSecurity>0</DocSecurity>
  <Lines>56</Lines>
  <Paragraphs>15</Paragraphs>
  <ScaleCrop>false</ScaleCrop>
  <Company>Lyceum 62</Company>
  <LinksUpToDate>false</LinksUpToDate>
  <CharactersWithSpaces>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2015-03-17T06:57:00Z</cp:lastPrinted>
  <dcterms:created xsi:type="dcterms:W3CDTF">2015-03-17T06:52:00Z</dcterms:created>
  <dcterms:modified xsi:type="dcterms:W3CDTF">2015-03-17T07:00:00Z</dcterms:modified>
</cp:coreProperties>
</file>